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9C" w:rsidRDefault="00A7762C" w:rsidP="00BB2B5B">
      <w:pPr>
        <w:jc w:val="center"/>
      </w:pPr>
      <w:r>
        <w:t>Основные требования для авторов</w:t>
      </w:r>
    </w:p>
    <w:p w:rsidR="00A7762C" w:rsidRPr="00BB2B5B" w:rsidRDefault="00A7762C">
      <w:pPr>
        <w:rPr>
          <w:b/>
        </w:rPr>
      </w:pPr>
      <w:r w:rsidRPr="00BB2B5B">
        <w:rPr>
          <w:b/>
        </w:rPr>
        <w:t xml:space="preserve">Контрольный список подачи: </w:t>
      </w:r>
    </w:p>
    <w:p w:rsidR="00A7762C" w:rsidRDefault="00A7762C" w:rsidP="00BB2B5B">
      <w:pPr>
        <w:pStyle w:val="a3"/>
        <w:numPr>
          <w:ilvl w:val="0"/>
          <w:numId w:val="1"/>
        </w:numPr>
      </w:pPr>
      <w:r>
        <w:t>Имя, фамилия каждого автора</w:t>
      </w:r>
    </w:p>
    <w:p w:rsidR="00A7762C" w:rsidRDefault="00A7762C" w:rsidP="00BB2B5B">
      <w:pPr>
        <w:pStyle w:val="a3"/>
        <w:numPr>
          <w:ilvl w:val="0"/>
          <w:numId w:val="1"/>
        </w:numPr>
      </w:pPr>
      <w:proofErr w:type="spellStart"/>
      <w:r>
        <w:t>Аффилиация</w:t>
      </w:r>
      <w:proofErr w:type="spellEnd"/>
      <w:r>
        <w:t xml:space="preserve"> каждого автора: отдел, институт, город, страна.</w:t>
      </w:r>
    </w:p>
    <w:p w:rsidR="00A7762C" w:rsidRDefault="008D0622" w:rsidP="00BB2B5B">
      <w:pPr>
        <w:pStyle w:val="a3"/>
        <w:numPr>
          <w:ilvl w:val="0"/>
          <w:numId w:val="1"/>
        </w:numPr>
      </w:pPr>
      <w:r>
        <w:t xml:space="preserve">Автор-корреспондент: имя, </w:t>
      </w:r>
      <w:r w:rsidR="00A7762C">
        <w:t>фамилия, адрес электронной почты</w:t>
      </w:r>
    </w:p>
    <w:p w:rsidR="00A7762C" w:rsidRDefault="00A7762C" w:rsidP="00BB2B5B">
      <w:pPr>
        <w:pStyle w:val="a3"/>
        <w:numPr>
          <w:ilvl w:val="0"/>
          <w:numId w:val="1"/>
        </w:numPr>
      </w:pPr>
      <w:r>
        <w:t>Аннотация не должна превышать 500 слов.</w:t>
      </w:r>
    </w:p>
    <w:p w:rsidR="00A7762C" w:rsidRDefault="00A7762C" w:rsidP="00BB2B5B">
      <w:pPr>
        <w:pStyle w:val="a3"/>
        <w:numPr>
          <w:ilvl w:val="0"/>
          <w:numId w:val="1"/>
        </w:numPr>
      </w:pPr>
      <w:r>
        <w:t>3-6 ключевых слова (по желанию)</w:t>
      </w:r>
    </w:p>
    <w:p w:rsidR="00A7762C" w:rsidRDefault="00A7762C" w:rsidP="00BB2B5B">
      <w:pPr>
        <w:pStyle w:val="a3"/>
        <w:numPr>
          <w:ilvl w:val="0"/>
          <w:numId w:val="1"/>
        </w:numPr>
      </w:pPr>
      <w:r>
        <w:t>С</w:t>
      </w:r>
      <w:r>
        <w:t>тат</w:t>
      </w:r>
      <w:r>
        <w:t>ья</w:t>
      </w:r>
      <w:r>
        <w:t xml:space="preserve"> должн</w:t>
      </w:r>
      <w:r>
        <w:t>а</w:t>
      </w:r>
      <w:r>
        <w:t xml:space="preserve"> содержать следующие </w:t>
      </w:r>
      <w:r>
        <w:t xml:space="preserve">структурные </w:t>
      </w:r>
      <w:r>
        <w:t>элементы: Название статьи, аннотация, Введение, Материалы и Методы, Результаты, Обсуждение, Заключение, Список литературы, Р</w:t>
      </w:r>
      <w:r>
        <w:t>исунки и Таблицы с подписями.</w:t>
      </w:r>
    </w:p>
    <w:p w:rsidR="00A7762C" w:rsidRDefault="00A7762C" w:rsidP="00BB2B5B">
      <w:pPr>
        <w:pStyle w:val="a3"/>
        <w:numPr>
          <w:ilvl w:val="0"/>
          <w:numId w:val="1"/>
        </w:numPr>
      </w:pPr>
      <w:r>
        <w:t>Убедитесь, что все рисунки и таблицы упоминаются в тексте, напр.: «как показано на рис.4».</w:t>
      </w:r>
    </w:p>
    <w:p w:rsidR="00A7762C" w:rsidRDefault="00A7762C" w:rsidP="00BB2B5B">
      <w:pPr>
        <w:pStyle w:val="a3"/>
        <w:numPr>
          <w:ilvl w:val="0"/>
          <w:numId w:val="1"/>
        </w:numPr>
      </w:pPr>
      <w:r>
        <w:t>Все источники, которые перечислены в Списке литературы, должны быть упомянуты в тексте и наоборот.</w:t>
      </w:r>
    </w:p>
    <w:p w:rsidR="00A7762C" w:rsidRDefault="00A7762C" w:rsidP="00BB2B5B">
      <w:pPr>
        <w:pStyle w:val="a3"/>
        <w:numPr>
          <w:ilvl w:val="0"/>
          <w:numId w:val="1"/>
        </w:numPr>
      </w:pPr>
      <w:r>
        <w:t>Все необходимые декларации (благодарности, конфликт интересов, сведения о грантах, презентации) должны быть сделаны.</w:t>
      </w:r>
    </w:p>
    <w:p w:rsidR="00A7762C" w:rsidRDefault="00A7762C" w:rsidP="00BB2B5B">
      <w:pPr>
        <w:pStyle w:val="a3"/>
        <w:numPr>
          <w:ilvl w:val="0"/>
          <w:numId w:val="1"/>
        </w:numPr>
      </w:pPr>
      <w:r>
        <w:t>Все файлы оригиналов статей и дополнительных материалов должны быть загружены.</w:t>
      </w:r>
    </w:p>
    <w:p w:rsidR="00A7762C" w:rsidRPr="00A7762C" w:rsidRDefault="00A7762C" w:rsidP="00BB2B5B">
      <w:pPr>
        <w:pStyle w:val="a3"/>
        <w:numPr>
          <w:ilvl w:val="0"/>
          <w:numId w:val="1"/>
        </w:numPr>
      </w:pPr>
      <w:r>
        <w:t xml:space="preserve">Предпочтительный формат рукописи – </w:t>
      </w:r>
      <w:r w:rsidRPr="00BB2B5B">
        <w:rPr>
          <w:lang w:val="en-US"/>
        </w:rPr>
        <w:t>Microsoft</w:t>
      </w:r>
      <w:r w:rsidRPr="00A7762C">
        <w:t xml:space="preserve"> </w:t>
      </w:r>
      <w:r w:rsidRPr="00BB2B5B">
        <w:rPr>
          <w:lang w:val="en-US"/>
        </w:rPr>
        <w:t>Word</w:t>
      </w:r>
      <w:r w:rsidRPr="00A7762C">
        <w:t>.</w:t>
      </w:r>
    </w:p>
    <w:p w:rsidR="00A7762C" w:rsidRPr="00605C56" w:rsidRDefault="00A7762C" w:rsidP="00A7762C">
      <w:r w:rsidRPr="00BB2B5B">
        <w:rPr>
          <w:b/>
        </w:rPr>
        <w:t>Список литературы.</w:t>
      </w:r>
      <w:r>
        <w:t xml:space="preserve"> </w:t>
      </w:r>
      <w:r w:rsidR="00605C56">
        <w:t xml:space="preserve">Автор обязан убедиться в точности информации, предоставляемой каждой ссылкой на источник в списке литературы. Источники в списке литературы должны быть пронумерованы в возрастающем порядке, все они должны быть цитируемы в тексте и наоборот. </w:t>
      </w:r>
      <w:proofErr w:type="spellStart"/>
      <w:r w:rsidR="00605C56">
        <w:t>Внутритекстовая</w:t>
      </w:r>
      <w:proofErr w:type="spellEnd"/>
      <w:r w:rsidR="00605C56">
        <w:t xml:space="preserve"> ссылка на источник литературы должна быть оформлена в квадратных скобках (например: «как обсуждалось в работе </w:t>
      </w:r>
      <w:r w:rsidR="00605C56">
        <w:rPr>
          <w:lang w:val="en-US"/>
        </w:rPr>
        <w:t>Walker</w:t>
      </w:r>
      <w:r w:rsidR="00605C56" w:rsidRPr="00605C56">
        <w:t xml:space="preserve"> [4]</w:t>
      </w:r>
      <w:r w:rsidR="00605C56">
        <w:t xml:space="preserve">», «как объяснено в </w:t>
      </w:r>
      <w:r w:rsidR="00605C56" w:rsidRPr="00605C56">
        <w:t>[3,8]</w:t>
      </w:r>
      <w:r w:rsidR="00605C56">
        <w:t>»</w:t>
      </w:r>
      <w:r w:rsidR="00605C56" w:rsidRPr="00605C56">
        <w:t>)</w:t>
      </w:r>
      <w:r w:rsidR="00605C56">
        <w:t>.</w:t>
      </w:r>
    </w:p>
    <w:p w:rsidR="00A7762C" w:rsidRPr="00A7762C" w:rsidRDefault="00A7762C" w:rsidP="00A7762C">
      <w:r w:rsidRPr="00BB2B5B">
        <w:rPr>
          <w:b/>
        </w:rPr>
        <w:t>Единицы измерения.</w:t>
      </w:r>
      <w:r>
        <w:t xml:space="preserve"> Предпочтительно использование </w:t>
      </w:r>
      <w:r w:rsidR="008D0622">
        <w:t xml:space="preserve">Международной системы единиц </w:t>
      </w:r>
      <w:r w:rsidR="008D0622">
        <w:rPr>
          <w:lang w:val="en-US"/>
        </w:rPr>
        <w:t>SI</w:t>
      </w:r>
      <w:r>
        <w:t>.</w:t>
      </w:r>
    </w:p>
    <w:p w:rsidR="00A7762C" w:rsidRDefault="00EE4EFA">
      <w:r w:rsidRPr="00EE4EFA">
        <w:rPr>
          <w:b/>
        </w:rPr>
        <w:t>Корректура.</w:t>
      </w:r>
      <w:r>
        <w:t xml:space="preserve"> </w:t>
      </w:r>
      <w:r w:rsidRPr="00EE4EFA">
        <w:t xml:space="preserve">Авторы получат </w:t>
      </w:r>
      <w:r>
        <w:t>корректуру</w:t>
      </w:r>
      <w:r w:rsidRPr="00EE4EFA">
        <w:t xml:space="preserve"> для окончательного утверждения. Авторы должны либо </w:t>
      </w:r>
      <w:r>
        <w:t>утвердить корректуру</w:t>
      </w:r>
      <w:r w:rsidRPr="00EE4EFA">
        <w:t xml:space="preserve">, либо </w:t>
      </w:r>
      <w:r>
        <w:t xml:space="preserve">возвратить корректуру </w:t>
      </w:r>
      <w:r w:rsidRPr="00EE4EFA">
        <w:t>с любыми исправлениями в течение 3-4 дней с момента получения.</w:t>
      </w:r>
      <w:bookmarkStart w:id="0" w:name="_GoBack"/>
      <w:bookmarkEnd w:id="0"/>
    </w:p>
    <w:p w:rsidR="00EE4EFA" w:rsidRDefault="00EE4EFA" w:rsidP="00EE4EFA">
      <w:pPr>
        <w:rPr>
          <w:lang w:val="en-US"/>
        </w:rPr>
      </w:pPr>
      <w:r>
        <w:rPr>
          <w:b/>
        </w:rPr>
        <w:t>Копирайт</w:t>
      </w:r>
      <w:r w:rsidRPr="00EE4EFA">
        <w:rPr>
          <w:b/>
          <w:lang w:val="en-US"/>
        </w:rPr>
        <w:t xml:space="preserve">. </w:t>
      </w:r>
      <w:r w:rsidRPr="00EE4EFA">
        <w:t>Издательство</w:t>
      </w:r>
      <w:r w:rsidRPr="00EE4EFA">
        <w:rPr>
          <w:b/>
          <w:lang w:val="en-US"/>
        </w:rPr>
        <w:t xml:space="preserve"> </w:t>
      </w:r>
      <w:r w:rsidRPr="00EE4EFA">
        <w:rPr>
          <w:lang w:val="en-US"/>
        </w:rPr>
        <w:t xml:space="preserve">Knowledge E </w:t>
      </w:r>
      <w:r>
        <w:t>публикует</w:t>
      </w:r>
      <w:r w:rsidRPr="00EE4EFA">
        <w:rPr>
          <w:lang w:val="en-US"/>
        </w:rPr>
        <w:t xml:space="preserve"> </w:t>
      </w:r>
      <w:r>
        <w:t>весь</w:t>
      </w:r>
      <w:r w:rsidRPr="00EE4EFA">
        <w:rPr>
          <w:lang w:val="en-US"/>
        </w:rPr>
        <w:t xml:space="preserve"> </w:t>
      </w:r>
      <w:r>
        <w:t>контент</w:t>
      </w:r>
      <w:r w:rsidRPr="00EE4EFA">
        <w:rPr>
          <w:lang w:val="en-US"/>
        </w:rPr>
        <w:t xml:space="preserve"> </w:t>
      </w:r>
      <w:r>
        <w:t>под</w:t>
      </w:r>
      <w:r w:rsidRPr="00EE4EFA">
        <w:rPr>
          <w:lang w:val="en-US"/>
        </w:rPr>
        <w:t xml:space="preserve"> </w:t>
      </w:r>
      <w:r>
        <w:t>лицензией</w:t>
      </w:r>
      <w:r w:rsidRPr="00EE4EFA">
        <w:rPr>
          <w:lang w:val="en-US"/>
        </w:rPr>
        <w:t xml:space="preserve"> </w:t>
      </w:r>
      <w:r w:rsidRPr="00EE4EFA">
        <w:rPr>
          <w:lang w:val="en-US"/>
        </w:rPr>
        <w:t>the Creative Comm</w:t>
      </w:r>
      <w:r>
        <w:rPr>
          <w:lang w:val="en-US"/>
        </w:rPr>
        <w:t>ons Attribution (CC-BY)</w:t>
      </w:r>
      <w:r w:rsidR="008D0622" w:rsidRPr="008D0622">
        <w:rPr>
          <w:lang w:val="en-US"/>
        </w:rPr>
        <w:t xml:space="preserve">: </w:t>
      </w:r>
      <w:hyperlink r:id="rId6" w:history="1">
        <w:r w:rsidR="008D0622" w:rsidRPr="006D5BCC">
          <w:rPr>
            <w:rStyle w:val="a4"/>
            <w:lang w:val="en-US"/>
          </w:rPr>
          <w:t>https://creativecommons.org/licenses/by/4.0</w:t>
        </w:r>
      </w:hyperlink>
    </w:p>
    <w:p w:rsidR="00EE4EFA" w:rsidRPr="00EE4EFA" w:rsidRDefault="00EE4EFA">
      <w:proofErr w:type="spellStart"/>
      <w:r w:rsidRPr="00EE4EFA">
        <w:rPr>
          <w:b/>
          <w:lang w:val="en-US"/>
        </w:rPr>
        <w:t>ORCiD</w:t>
      </w:r>
      <w:proofErr w:type="spellEnd"/>
      <w:r w:rsidRPr="00EE4EFA">
        <w:rPr>
          <w:b/>
        </w:rPr>
        <w:t>.</w:t>
      </w:r>
      <w:r w:rsidRPr="00EE4EFA">
        <w:t xml:space="preserve"> </w:t>
      </w:r>
      <w:r>
        <w:t xml:space="preserve">Авторам настоятельно рекомендуется получить идентификатор </w:t>
      </w:r>
      <w:proofErr w:type="spellStart"/>
      <w:r>
        <w:rPr>
          <w:lang w:val="en-US"/>
        </w:rPr>
        <w:t>ORCiD</w:t>
      </w:r>
      <w:proofErr w:type="spellEnd"/>
      <w:r w:rsidRPr="00EE4EFA">
        <w:t xml:space="preserve">: </w:t>
      </w:r>
      <w:hyperlink r:id="rId7" w:history="1">
        <w:r w:rsidRPr="006D5BCC">
          <w:rPr>
            <w:rStyle w:val="a4"/>
          </w:rPr>
          <w:t>https://orcid.org</w:t>
        </w:r>
      </w:hyperlink>
      <w:r w:rsidRPr="00EE4EFA">
        <w:t xml:space="preserve"> </w:t>
      </w:r>
      <w:r>
        <w:t>и указать его в статье в качестве элемента своей контактной информации после адреса электронной почты.</w:t>
      </w:r>
    </w:p>
    <w:p w:rsidR="00A7762C" w:rsidRDefault="00A7762C"/>
    <w:p w:rsidR="00A7762C" w:rsidRDefault="00A7762C"/>
    <w:sectPr w:rsidR="00A7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CE1"/>
    <w:multiLevelType w:val="hybridMultilevel"/>
    <w:tmpl w:val="77FE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C"/>
    <w:rsid w:val="00605C56"/>
    <w:rsid w:val="008D0622"/>
    <w:rsid w:val="00A7762C"/>
    <w:rsid w:val="00BB2B5B"/>
    <w:rsid w:val="00EE4EFA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c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onj-1</dc:creator>
  <cp:lastModifiedBy>onj-1</cp:lastModifiedBy>
  <cp:revision>4</cp:revision>
  <dcterms:created xsi:type="dcterms:W3CDTF">2017-09-06T11:50:00Z</dcterms:created>
  <dcterms:modified xsi:type="dcterms:W3CDTF">2017-09-06T12:24:00Z</dcterms:modified>
</cp:coreProperties>
</file>